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43D68">
        <w:rPr>
          <w:rFonts w:ascii="Times New Roman" w:hAnsi="Times New Roman" w:cs="Times New Roman"/>
          <w:b/>
          <w:sz w:val="28"/>
          <w:szCs w:val="28"/>
        </w:rPr>
        <w:t>05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43D68">
        <w:rPr>
          <w:sz w:val="28"/>
          <w:szCs w:val="28"/>
        </w:rPr>
        <w:t>05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26A75">
        <w:rPr>
          <w:sz w:val="28"/>
          <w:szCs w:val="28"/>
        </w:rPr>
        <w:t>шестнадца</w:t>
      </w:r>
      <w:r w:rsidR="00B412A4">
        <w:rPr>
          <w:sz w:val="28"/>
          <w:szCs w:val="28"/>
        </w:rPr>
        <w:t>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F2569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B117B">
        <w:rPr>
          <w:sz w:val="28"/>
          <w:szCs w:val="28"/>
        </w:rPr>
        <w:t>1</w:t>
      </w:r>
      <w:r w:rsidR="00326A75">
        <w:rPr>
          <w:sz w:val="28"/>
          <w:szCs w:val="28"/>
        </w:rPr>
        <w:t>3</w:t>
      </w:r>
      <w:r w:rsidR="00FA115E">
        <w:rPr>
          <w:sz w:val="28"/>
          <w:szCs w:val="28"/>
        </w:rPr>
        <w:t xml:space="preserve"> протокол</w:t>
      </w:r>
      <w:r w:rsidR="00F764BC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F764BC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 xml:space="preserve">по </w:t>
      </w:r>
      <w:r w:rsidR="00BF2569">
        <w:rPr>
          <w:sz w:val="28"/>
          <w:szCs w:val="28"/>
        </w:rPr>
        <w:t>Закону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 xml:space="preserve"> (далее – ЗКК).</w:t>
      </w:r>
    </w:p>
    <w:p w:rsidR="0070505F" w:rsidRDefault="00BF2569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</w:t>
      </w:r>
      <w:r w:rsidR="00326A75">
        <w:rPr>
          <w:sz w:val="28"/>
          <w:szCs w:val="28"/>
        </w:rPr>
        <w:t xml:space="preserve">атье </w:t>
      </w:r>
      <w:r>
        <w:rPr>
          <w:sz w:val="28"/>
          <w:szCs w:val="28"/>
        </w:rPr>
        <w:t>1.1 ЗКК,</w:t>
      </w:r>
      <w:r w:rsidR="00476221">
        <w:rPr>
          <w:sz w:val="28"/>
          <w:szCs w:val="28"/>
        </w:rPr>
        <w:t xml:space="preserve"> предусматривающей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 w:rsidR="00665CC3">
        <w:rPr>
          <w:sz w:val="28"/>
          <w:szCs w:val="28"/>
        </w:rPr>
        <w:t xml:space="preserve"> </w:t>
      </w:r>
      <w:r w:rsidR="00F764BC">
        <w:rPr>
          <w:sz w:val="28"/>
          <w:szCs w:val="28"/>
        </w:rPr>
        <w:t xml:space="preserve">должностными лицами МУ МВД России </w:t>
      </w:r>
      <w:proofErr w:type="gramStart"/>
      <w:r w:rsidR="00F764BC">
        <w:rPr>
          <w:sz w:val="28"/>
          <w:szCs w:val="28"/>
        </w:rPr>
        <w:t>по</w:t>
      </w:r>
      <w:proofErr w:type="gramEnd"/>
      <w:r w:rsidR="00F764BC">
        <w:rPr>
          <w:sz w:val="28"/>
          <w:szCs w:val="28"/>
        </w:rPr>
        <w:t xml:space="preserve"> ЗАТО</w:t>
      </w:r>
      <w:r w:rsidR="00EC6FCD">
        <w:rPr>
          <w:sz w:val="28"/>
          <w:szCs w:val="28"/>
        </w:rPr>
        <w:t xml:space="preserve">                     </w:t>
      </w:r>
      <w:r w:rsidR="00F764BC">
        <w:rPr>
          <w:sz w:val="28"/>
          <w:szCs w:val="28"/>
        </w:rPr>
        <w:t xml:space="preserve"> г.</w:t>
      </w:r>
      <w:r w:rsidR="00EC6FCD">
        <w:rPr>
          <w:sz w:val="28"/>
          <w:szCs w:val="28"/>
        </w:rPr>
        <w:t xml:space="preserve"> </w:t>
      </w:r>
      <w:r w:rsidR="00326A75">
        <w:rPr>
          <w:sz w:val="28"/>
          <w:szCs w:val="28"/>
        </w:rPr>
        <w:t>Железногорск составлено 7</w:t>
      </w:r>
      <w:r>
        <w:rPr>
          <w:sz w:val="28"/>
          <w:szCs w:val="28"/>
        </w:rPr>
        <w:t xml:space="preserve"> протокол</w:t>
      </w:r>
      <w:r w:rsidR="00BB117B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842A6" w:rsidRDefault="00BF2569" w:rsidP="000741F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6A75">
        <w:rPr>
          <w:sz w:val="28"/>
          <w:szCs w:val="28"/>
        </w:rPr>
        <w:t xml:space="preserve">  По статье </w:t>
      </w:r>
      <w:r w:rsidR="000741FD">
        <w:rPr>
          <w:sz w:val="28"/>
          <w:szCs w:val="28"/>
        </w:rPr>
        <w:t>1.6 ЗКК, предусматривающей административную ответственность за нарушение правил охраны жизни люде</w:t>
      </w:r>
      <w:r w:rsidR="00EC6FCD">
        <w:rPr>
          <w:sz w:val="28"/>
          <w:szCs w:val="28"/>
        </w:rPr>
        <w:t xml:space="preserve">й на водных объектах, </w:t>
      </w:r>
      <w:r w:rsidR="000741FD">
        <w:rPr>
          <w:sz w:val="28"/>
          <w:szCs w:val="28"/>
        </w:rPr>
        <w:t xml:space="preserve"> </w:t>
      </w:r>
      <w:r w:rsidR="00F764BC">
        <w:rPr>
          <w:sz w:val="28"/>
          <w:szCs w:val="28"/>
        </w:rPr>
        <w:t xml:space="preserve">членами административной комиссии </w:t>
      </w:r>
      <w:r w:rsidR="00EC6FCD">
        <w:rPr>
          <w:sz w:val="28"/>
          <w:szCs w:val="28"/>
        </w:rPr>
        <w:t xml:space="preserve">составлено </w:t>
      </w:r>
      <w:r w:rsidR="00E43D68">
        <w:rPr>
          <w:sz w:val="28"/>
          <w:szCs w:val="28"/>
        </w:rPr>
        <w:t>2</w:t>
      </w:r>
      <w:r w:rsidR="000741FD">
        <w:rPr>
          <w:sz w:val="28"/>
          <w:szCs w:val="28"/>
        </w:rPr>
        <w:t xml:space="preserve"> протокол</w:t>
      </w:r>
      <w:r w:rsidR="00E43D68">
        <w:rPr>
          <w:sz w:val="28"/>
          <w:szCs w:val="28"/>
        </w:rPr>
        <w:t>а</w:t>
      </w:r>
      <w:r w:rsidR="000741FD">
        <w:rPr>
          <w:sz w:val="28"/>
          <w:szCs w:val="28"/>
        </w:rPr>
        <w:t>.</w:t>
      </w:r>
    </w:p>
    <w:p w:rsidR="00BB117B" w:rsidRDefault="00BB117B" w:rsidP="000741F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5.1 ЗКК, предусматривающей административную ответственность за нарушение правил благоустройства, членами админ</w:t>
      </w:r>
      <w:r w:rsidR="005E37C4">
        <w:rPr>
          <w:sz w:val="28"/>
          <w:szCs w:val="28"/>
        </w:rPr>
        <w:t>и</w:t>
      </w:r>
      <w:r w:rsidR="00176EF9">
        <w:rPr>
          <w:sz w:val="28"/>
          <w:szCs w:val="28"/>
        </w:rPr>
        <w:t>стративной комиссии составлено 4</w:t>
      </w:r>
      <w:r>
        <w:rPr>
          <w:sz w:val="28"/>
          <w:szCs w:val="28"/>
        </w:rPr>
        <w:t xml:space="preserve"> протокол</w:t>
      </w:r>
      <w:r w:rsidR="005E37C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B117B" w:rsidRDefault="00C163D3" w:rsidP="00BB117B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 xml:space="preserve"> </w:t>
      </w:r>
      <w:r w:rsidR="00F764BC">
        <w:rPr>
          <w:sz w:val="28"/>
          <w:szCs w:val="28"/>
        </w:rPr>
        <w:t>По результатам рассмотрения дел об административных правонарушениях н</w:t>
      </w:r>
      <w:r w:rsidR="006B4006">
        <w:rPr>
          <w:color w:val="auto"/>
          <w:sz w:val="28"/>
          <w:szCs w:val="28"/>
        </w:rPr>
        <w:t>а 11</w:t>
      </w:r>
      <w:r w:rsidR="00F764BC">
        <w:rPr>
          <w:color w:val="auto"/>
          <w:sz w:val="28"/>
          <w:szCs w:val="28"/>
        </w:rPr>
        <w:t xml:space="preserve"> лиц </w:t>
      </w:r>
      <w:r w:rsidR="00F764BC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176EF9">
        <w:rPr>
          <w:color w:val="auto"/>
          <w:sz w:val="28"/>
          <w:szCs w:val="28"/>
        </w:rPr>
        <w:t>1</w:t>
      </w:r>
      <w:r w:rsidR="006B4006">
        <w:rPr>
          <w:color w:val="auto"/>
          <w:sz w:val="28"/>
          <w:szCs w:val="28"/>
        </w:rPr>
        <w:t>1 5</w:t>
      </w:r>
      <w:r w:rsidR="00BB117B">
        <w:rPr>
          <w:color w:val="auto"/>
          <w:sz w:val="28"/>
          <w:szCs w:val="28"/>
        </w:rPr>
        <w:t>00 рублей.</w:t>
      </w:r>
      <w:r w:rsidR="00E43D68">
        <w:rPr>
          <w:color w:val="auto"/>
          <w:sz w:val="28"/>
          <w:szCs w:val="28"/>
        </w:rPr>
        <w:t xml:space="preserve"> </w:t>
      </w:r>
      <w:r w:rsidR="00326A75">
        <w:rPr>
          <w:color w:val="auto"/>
          <w:sz w:val="28"/>
          <w:szCs w:val="28"/>
        </w:rPr>
        <w:t>Из них: 6 0</w:t>
      </w:r>
      <w:r w:rsidR="00BB117B">
        <w:rPr>
          <w:color w:val="auto"/>
          <w:sz w:val="28"/>
          <w:szCs w:val="28"/>
        </w:rPr>
        <w:t>00 рублей</w:t>
      </w:r>
      <w:r w:rsidR="00BB117B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176EF9">
        <w:rPr>
          <w:color w:val="auto"/>
          <w:sz w:val="28"/>
          <w:szCs w:val="28"/>
        </w:rPr>
        <w:t xml:space="preserve"> и </w:t>
      </w:r>
      <w:r w:rsidR="006B4006">
        <w:rPr>
          <w:color w:val="auto"/>
          <w:sz w:val="28"/>
          <w:szCs w:val="28"/>
        </w:rPr>
        <w:t>5 5</w:t>
      </w:r>
      <w:r w:rsidR="005E37C4">
        <w:rPr>
          <w:color w:val="auto"/>
          <w:sz w:val="28"/>
          <w:szCs w:val="28"/>
        </w:rPr>
        <w:t>00</w:t>
      </w:r>
      <w:r w:rsidR="00BB117B">
        <w:rPr>
          <w:color w:val="auto"/>
          <w:sz w:val="28"/>
          <w:szCs w:val="28"/>
        </w:rPr>
        <w:t xml:space="preserve"> рублей подлежат зачислению в местный бюджет.</w:t>
      </w:r>
      <w:r w:rsidR="00BB117B">
        <w:rPr>
          <w:sz w:val="28"/>
          <w:szCs w:val="28"/>
        </w:rPr>
        <w:t xml:space="preserve">    </w:t>
      </w:r>
    </w:p>
    <w:p w:rsidR="006B4006" w:rsidRPr="006B4006" w:rsidRDefault="00176EF9" w:rsidP="006B4006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4006">
        <w:rPr>
          <w:sz w:val="28"/>
          <w:szCs w:val="28"/>
        </w:rPr>
        <w:t xml:space="preserve">          </w:t>
      </w:r>
      <w:r w:rsidR="006B4006" w:rsidRPr="006B4006">
        <w:rPr>
          <w:rFonts w:ascii="Times New Roman" w:hAnsi="Times New Roman" w:cs="Times New Roman"/>
          <w:sz w:val="28"/>
          <w:szCs w:val="28"/>
        </w:rPr>
        <w:t>Прекращено 2 дела</w:t>
      </w:r>
      <w:r w:rsidR="00BB117B" w:rsidRPr="006B4006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6B4006" w:rsidRPr="006B4006">
        <w:rPr>
          <w:rFonts w:ascii="Times New Roman" w:hAnsi="Times New Roman" w:cs="Times New Roman"/>
          <w:sz w:val="28"/>
          <w:szCs w:val="28"/>
        </w:rPr>
        <w:t>ых</w:t>
      </w:r>
      <w:r w:rsidR="00BB117B" w:rsidRPr="006B400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B4006" w:rsidRPr="006B4006">
        <w:rPr>
          <w:rFonts w:ascii="Times New Roman" w:hAnsi="Times New Roman" w:cs="Times New Roman"/>
          <w:sz w:val="28"/>
          <w:szCs w:val="28"/>
        </w:rPr>
        <w:t>ях</w:t>
      </w:r>
      <w:r w:rsidR="00BB117B" w:rsidRPr="006B4006">
        <w:rPr>
          <w:rFonts w:ascii="Times New Roman" w:hAnsi="Times New Roman" w:cs="Times New Roman"/>
          <w:sz w:val="28"/>
          <w:szCs w:val="28"/>
        </w:rPr>
        <w:t>,</w:t>
      </w:r>
      <w:r w:rsidR="006B4006" w:rsidRPr="006B4006">
        <w:rPr>
          <w:rFonts w:ascii="Times New Roman" w:hAnsi="Times New Roman" w:cs="Times New Roman"/>
          <w:sz w:val="28"/>
          <w:szCs w:val="28"/>
        </w:rPr>
        <w:t xml:space="preserve"> 1 -</w:t>
      </w:r>
      <w:r w:rsidR="00BB117B" w:rsidRPr="006B4006">
        <w:rPr>
          <w:rFonts w:ascii="Times New Roman" w:hAnsi="Times New Roman" w:cs="Times New Roman"/>
          <w:sz w:val="28"/>
          <w:szCs w:val="28"/>
        </w:rPr>
        <w:t xml:space="preserve"> в соответствии с п.6 ч.1 ст.24.5 </w:t>
      </w:r>
      <w:proofErr w:type="spellStart"/>
      <w:r w:rsidR="00BB117B" w:rsidRPr="006B40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BB117B" w:rsidRPr="006B4006">
        <w:rPr>
          <w:rFonts w:ascii="Times New Roman" w:hAnsi="Times New Roman" w:cs="Times New Roman"/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="0024300F">
        <w:rPr>
          <w:rFonts w:ascii="Times New Roman" w:hAnsi="Times New Roman" w:cs="Times New Roman"/>
          <w:sz w:val="28"/>
          <w:szCs w:val="28"/>
        </w:rPr>
        <w:t>,</w:t>
      </w:r>
      <w:r w:rsidR="006B4006" w:rsidRPr="006B4006">
        <w:rPr>
          <w:rFonts w:ascii="Times New Roman" w:hAnsi="Times New Roman" w:cs="Times New Roman"/>
          <w:sz w:val="28"/>
          <w:szCs w:val="28"/>
        </w:rPr>
        <w:t xml:space="preserve"> и 1 - </w:t>
      </w:r>
      <w:r w:rsidR="006B4006"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в соответствии с п.2 ч. 1 ст. 24.5 </w:t>
      </w:r>
      <w:proofErr w:type="spellStart"/>
      <w:r w:rsidR="006B4006"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>КоАП</w:t>
      </w:r>
      <w:proofErr w:type="spellEnd"/>
      <w:r w:rsidR="006B4006"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 РФ, в связи с отсутствием</w:t>
      </w:r>
      <w:r w:rsidR="006B4006" w:rsidRPr="006B4006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правонарушения.</w:t>
      </w:r>
      <w:r w:rsidR="006B4006"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    </w:t>
      </w:r>
    </w:p>
    <w:p w:rsidR="00B044DC" w:rsidRPr="006B4006" w:rsidRDefault="00B044DC" w:rsidP="006B4006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B4006">
        <w:rPr>
          <w:sz w:val="28"/>
          <w:szCs w:val="28"/>
        </w:rPr>
        <w:t xml:space="preserve"> 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300F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4A1E4-D2FC-4F17-A027-741553D4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22</cp:revision>
  <cp:lastPrinted>2021-09-03T08:08:00Z</cp:lastPrinted>
  <dcterms:created xsi:type="dcterms:W3CDTF">2024-08-19T07:41:00Z</dcterms:created>
  <dcterms:modified xsi:type="dcterms:W3CDTF">2024-09-06T01:31:00Z</dcterms:modified>
</cp:coreProperties>
</file>